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CF1BA" w14:textId="35DA675A" w:rsidR="00F02ED6" w:rsidRDefault="00105DF4" w:rsidP="008A6B2A">
      <w:pPr>
        <w:jc w:val="center"/>
        <w:rPr>
          <w:b/>
          <w:bCs/>
        </w:rPr>
      </w:pPr>
      <w:r>
        <w:rPr>
          <w:b/>
          <w:bCs/>
          <w:noProof/>
        </w:rPr>
        <w:drawing>
          <wp:inline distT="0" distB="0" distL="0" distR="0" wp14:anchorId="16BBB699" wp14:editId="6239B469">
            <wp:extent cx="4617720" cy="1527024"/>
            <wp:effectExtent l="0" t="0" r="0" b="0"/>
            <wp:docPr id="147000932" name="Obraz 1" descr="Obraz zawierający Grafika, logo, Czcionka, projekt graficzny&#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0932" name="Obraz 1" descr="Obraz zawierający Grafika, logo, Czcionka, projekt graficzny&#10;&#10;Zawartość wygenerowana przez AI może być niepoprawna."/>
                    <pic:cNvPicPr/>
                  </pic:nvPicPr>
                  <pic:blipFill>
                    <a:blip r:embed="rId7">
                      <a:extLst>
                        <a:ext uri="{28A0092B-C50C-407E-A947-70E740481C1C}">
                          <a14:useLocalDpi xmlns:a14="http://schemas.microsoft.com/office/drawing/2010/main" val="0"/>
                        </a:ext>
                      </a:extLst>
                    </a:blip>
                    <a:stretch>
                      <a:fillRect/>
                    </a:stretch>
                  </pic:blipFill>
                  <pic:spPr>
                    <a:xfrm>
                      <a:off x="0" y="0"/>
                      <a:ext cx="4632899" cy="1532044"/>
                    </a:xfrm>
                    <a:prstGeom prst="rect">
                      <a:avLst/>
                    </a:prstGeom>
                  </pic:spPr>
                </pic:pic>
              </a:graphicData>
            </a:graphic>
          </wp:inline>
        </w:drawing>
      </w:r>
    </w:p>
    <w:p w14:paraId="65C467A4" w14:textId="77777777" w:rsidR="00F02ED6" w:rsidRDefault="00F02ED6" w:rsidP="008A6B2A">
      <w:pPr>
        <w:jc w:val="center"/>
        <w:rPr>
          <w:b/>
          <w:bCs/>
        </w:rPr>
      </w:pPr>
    </w:p>
    <w:p w14:paraId="70324A19" w14:textId="49FCF3BB" w:rsidR="00F25B58" w:rsidRDefault="00F25B58" w:rsidP="008A6B2A">
      <w:pPr>
        <w:jc w:val="center"/>
        <w:rPr>
          <w:b/>
          <w:bCs/>
        </w:rPr>
      </w:pPr>
      <w:r w:rsidRPr="00F25B58">
        <w:rPr>
          <w:b/>
          <w:bCs/>
        </w:rPr>
        <w:t>Plener Literacki w Gdyni – trzy dni z literaturą nad morzem!</w:t>
      </w:r>
    </w:p>
    <w:p w14:paraId="380D9E8E" w14:textId="291D5400" w:rsidR="00267E03" w:rsidRPr="00267E03" w:rsidRDefault="00267E03" w:rsidP="00267E03">
      <w:pPr>
        <w:jc w:val="center"/>
      </w:pPr>
      <w:bookmarkStart w:id="0" w:name="_Hlk202822798"/>
      <w:r w:rsidRPr="00267E03">
        <w:rPr>
          <w:b/>
          <w:bCs/>
        </w:rPr>
        <w:t>Zagraniczni goście specjalni: czescy autorzy w centrum uwagi</w:t>
      </w:r>
      <w:r>
        <w:rPr>
          <w:b/>
          <w:bCs/>
        </w:rPr>
        <w:t>.</w:t>
      </w:r>
    </w:p>
    <w:bookmarkEnd w:id="0"/>
    <w:p w14:paraId="1E6B03A2" w14:textId="77777777" w:rsidR="00267E03" w:rsidRPr="00F25B58" w:rsidRDefault="00267E03" w:rsidP="008A6B2A">
      <w:pPr>
        <w:jc w:val="center"/>
      </w:pPr>
    </w:p>
    <w:p w14:paraId="54519AD7" w14:textId="77777777" w:rsidR="00F25B58" w:rsidRPr="00F25B58" w:rsidRDefault="00F25B58" w:rsidP="00910C09">
      <w:pPr>
        <w:tabs>
          <w:tab w:val="left" w:pos="851"/>
        </w:tabs>
        <w:spacing w:after="120"/>
        <w:jc w:val="both"/>
      </w:pPr>
      <w:r w:rsidRPr="00F25B58">
        <w:t xml:space="preserve">Miasto Gdynia i Fundacja Historia i Kultura zapraszają na wyjątkowe wydarzenie dla wszystkich miłośników literatury – </w:t>
      </w:r>
      <w:r w:rsidRPr="00F25B58">
        <w:rPr>
          <w:b/>
          <w:bCs/>
        </w:rPr>
        <w:t>Plener Literacki w Gdyni</w:t>
      </w:r>
      <w:r w:rsidRPr="00F25B58">
        <w:t xml:space="preserve">, który odbędzie się w dniach </w:t>
      </w:r>
      <w:r w:rsidRPr="00F25B58">
        <w:rPr>
          <w:b/>
          <w:bCs/>
        </w:rPr>
        <w:t>18–20 lipca 2025 roku</w:t>
      </w:r>
      <w:r w:rsidRPr="00F25B58">
        <w:t xml:space="preserve"> na </w:t>
      </w:r>
      <w:r w:rsidRPr="00F25B58">
        <w:rPr>
          <w:b/>
          <w:bCs/>
        </w:rPr>
        <w:t>Bulwarze Nadmorskim im. Feliksa Nowowiejskiego</w:t>
      </w:r>
      <w:r w:rsidRPr="00F25B58">
        <w:t>.</w:t>
      </w:r>
    </w:p>
    <w:p w14:paraId="59AE0A63" w14:textId="4B02FA75" w:rsidR="00F25B58" w:rsidRDefault="00F25B58" w:rsidP="00910C09">
      <w:pPr>
        <w:tabs>
          <w:tab w:val="left" w:pos="851"/>
        </w:tabs>
        <w:spacing w:after="120"/>
        <w:jc w:val="both"/>
      </w:pPr>
      <w:r w:rsidRPr="00F25B58">
        <w:t>Przez trzy dni Gdynia stanie się literackim sercem Polski. Plener Literacki to święto książki i kultury, łączące bogatą ofertę wydawniczą z inspirującymi spotkaniami autorskimi, warsztatami i</w:t>
      </w:r>
      <w:r w:rsidR="00910C09">
        <w:t> </w:t>
      </w:r>
      <w:r w:rsidRPr="00F25B58">
        <w:t>atrakcjami dla całych rodzin. To również idealna okazja, by spędzić czas w pięknej nadmorskiej scenerii, w atmosferze sprzyjającej rozmowie i refleksji.</w:t>
      </w:r>
    </w:p>
    <w:p w14:paraId="3748FC0A" w14:textId="16445DE2" w:rsidR="00267E03" w:rsidRPr="00267E03" w:rsidRDefault="00267E03" w:rsidP="00910C09">
      <w:pPr>
        <w:tabs>
          <w:tab w:val="left" w:pos="851"/>
        </w:tabs>
        <w:spacing w:after="0"/>
        <w:jc w:val="both"/>
      </w:pPr>
      <w:bookmarkStart w:id="1" w:name="_Hlk202822826"/>
      <w:r w:rsidRPr="00267E03">
        <w:rPr>
          <w:b/>
          <w:bCs/>
        </w:rPr>
        <w:t>Międzynarodowy charakter Pleneru podkreślą zagraniczni goście specjalni – autorzy z</w:t>
      </w:r>
      <w:r w:rsidR="00910C09">
        <w:rPr>
          <w:b/>
          <w:bCs/>
        </w:rPr>
        <w:t> </w:t>
      </w:r>
      <w:r w:rsidRPr="00267E03">
        <w:rPr>
          <w:b/>
          <w:bCs/>
        </w:rPr>
        <w:t>Czech</w:t>
      </w:r>
      <w:r w:rsidRPr="00267E03">
        <w:t xml:space="preserve">, których twórczość cieszy się uznaniem w całej Europie. Uczestnicy wydarzenia będą mieli niepowtarzalną okazję, by poznać </w:t>
      </w:r>
      <w:r w:rsidRPr="00267E03">
        <w:rPr>
          <w:b/>
          <w:bCs/>
        </w:rPr>
        <w:t>współczesną literaturę czeską z pierwszej ręki</w:t>
      </w:r>
      <w:r w:rsidRPr="00267E03">
        <w:t>. Gdynia gościć będzie:</w:t>
      </w:r>
    </w:p>
    <w:p w14:paraId="05F9EE18" w14:textId="77777777" w:rsidR="00267E03" w:rsidRPr="00267E03" w:rsidRDefault="00267E03" w:rsidP="00910C09">
      <w:pPr>
        <w:numPr>
          <w:ilvl w:val="0"/>
          <w:numId w:val="3"/>
        </w:numPr>
        <w:tabs>
          <w:tab w:val="left" w:pos="851"/>
        </w:tabs>
        <w:spacing w:after="0"/>
        <w:jc w:val="both"/>
      </w:pPr>
      <w:r w:rsidRPr="00267E03">
        <w:rPr>
          <w:b/>
          <w:bCs/>
        </w:rPr>
        <w:t>Markétę Baňkovą</w:t>
      </w:r>
      <w:r w:rsidRPr="00267E03">
        <w:t xml:space="preserve"> – pisarkę i artystkę, autorkę powieści łączących naukę z literaturą,</w:t>
      </w:r>
    </w:p>
    <w:p w14:paraId="602FB5C1" w14:textId="77777777" w:rsidR="00267E03" w:rsidRPr="00267E03" w:rsidRDefault="00267E03" w:rsidP="00910C09">
      <w:pPr>
        <w:numPr>
          <w:ilvl w:val="0"/>
          <w:numId w:val="3"/>
        </w:numPr>
        <w:tabs>
          <w:tab w:val="left" w:pos="851"/>
        </w:tabs>
        <w:spacing w:after="0"/>
        <w:jc w:val="both"/>
      </w:pPr>
      <w:r w:rsidRPr="00267E03">
        <w:rPr>
          <w:b/>
          <w:bCs/>
        </w:rPr>
        <w:t>Petra Stančíka</w:t>
      </w:r>
      <w:r w:rsidRPr="00267E03">
        <w:t xml:space="preserve"> – prozaika i poetę znanego z oryginalnego języka i humoru,</w:t>
      </w:r>
    </w:p>
    <w:p w14:paraId="215C9F4E" w14:textId="77777777" w:rsidR="00267E03" w:rsidRPr="00267E03" w:rsidRDefault="00267E03" w:rsidP="00910C09">
      <w:pPr>
        <w:numPr>
          <w:ilvl w:val="0"/>
          <w:numId w:val="3"/>
        </w:numPr>
        <w:tabs>
          <w:tab w:val="left" w:pos="851"/>
        </w:tabs>
        <w:spacing w:after="120"/>
        <w:ind w:left="714" w:hanging="357"/>
        <w:jc w:val="both"/>
      </w:pPr>
      <w:r w:rsidRPr="00267E03">
        <w:rPr>
          <w:b/>
          <w:bCs/>
        </w:rPr>
        <w:t>Klárę Vlasákovą</w:t>
      </w:r>
      <w:r w:rsidRPr="00267E03">
        <w:t xml:space="preserve"> – dziennikarkę i pisarkę młodego pokolenia, autorkę powieści poruszających współczesne tematy społeczne.</w:t>
      </w:r>
    </w:p>
    <w:p w14:paraId="79584647" w14:textId="77777777" w:rsidR="00267E03" w:rsidRDefault="00267E03" w:rsidP="00910C09">
      <w:pPr>
        <w:tabs>
          <w:tab w:val="left" w:pos="851"/>
        </w:tabs>
        <w:spacing w:after="120"/>
        <w:jc w:val="both"/>
      </w:pPr>
      <w:r w:rsidRPr="00267E03">
        <w:rPr>
          <w:b/>
          <w:bCs/>
        </w:rPr>
        <w:t>Spotkania z czeskimi autorami będą tłumaczone na język polski</w:t>
      </w:r>
      <w:r w:rsidRPr="00267E03">
        <w:t>, dzięki czemu każdy uczestnik będzie mógł bez przeszkód zanurzyć się w ich twórczości i poznać konteksty, w jakich powstaje literatura naszych południowych sąsiadów.</w:t>
      </w:r>
    </w:p>
    <w:p w14:paraId="5ABB5997" w14:textId="1D64ADD5" w:rsidR="00105DF4" w:rsidRPr="00105DF4" w:rsidRDefault="00105DF4" w:rsidP="00910C09">
      <w:pPr>
        <w:tabs>
          <w:tab w:val="left" w:pos="851"/>
        </w:tabs>
        <w:spacing w:after="120"/>
        <w:jc w:val="both"/>
      </w:pPr>
      <w:r>
        <w:t xml:space="preserve">W ramach </w:t>
      </w:r>
      <w:r w:rsidRPr="00910C09">
        <w:rPr>
          <w:b/>
          <w:bCs/>
        </w:rPr>
        <w:t>międzynarodowych wydarzeń</w:t>
      </w:r>
      <w:r>
        <w:t xml:space="preserve"> w programie Pleneru – zapraszamy </w:t>
      </w:r>
      <w:r w:rsidRPr="00105DF4">
        <w:t xml:space="preserve">na spotkanie promujące książkę </w:t>
      </w:r>
      <w:r w:rsidRPr="00105DF4">
        <w:rPr>
          <w:b/>
          <w:bCs/>
        </w:rPr>
        <w:t>„Jørgen Leth o Polsce”</w:t>
      </w:r>
      <w:r w:rsidRPr="00105DF4">
        <w:t xml:space="preserve">, niezwykły zbiór tekstów legendarnego duńskiego poety, pisarza i filmowca – Jørgena Letha. W wydarzeniu udział wezmą pomysłodawcy i redaktorzy publikacji – </w:t>
      </w:r>
      <w:r w:rsidRPr="00105DF4">
        <w:rPr>
          <w:b/>
          <w:bCs/>
        </w:rPr>
        <w:t>Jacob Dammas</w:t>
      </w:r>
      <w:r w:rsidRPr="00105DF4">
        <w:t xml:space="preserve"> i </w:t>
      </w:r>
      <w:r w:rsidRPr="00105DF4">
        <w:rPr>
          <w:b/>
          <w:bCs/>
        </w:rPr>
        <w:t>Józefina Jarmużewska</w:t>
      </w:r>
      <w:r w:rsidRPr="00105DF4">
        <w:t xml:space="preserve">. Spotkanie poprowadzi </w:t>
      </w:r>
      <w:r w:rsidRPr="00105DF4">
        <w:rPr>
          <w:b/>
          <w:bCs/>
        </w:rPr>
        <w:t>Jacek Oryl</w:t>
      </w:r>
      <w:r w:rsidRPr="00105DF4">
        <w:t>.</w:t>
      </w:r>
    </w:p>
    <w:p w14:paraId="287AE248" w14:textId="3F08CD7C" w:rsidR="00267E03" w:rsidRDefault="00267E03" w:rsidP="00910C09">
      <w:pPr>
        <w:tabs>
          <w:tab w:val="left" w:pos="851"/>
        </w:tabs>
        <w:spacing w:after="120"/>
        <w:jc w:val="both"/>
      </w:pPr>
      <w:bookmarkStart w:id="2" w:name="_Hlk202777142"/>
      <w:r w:rsidRPr="008C5434">
        <w:t xml:space="preserve">Gdynię odwiedzą również przedstawicielki </w:t>
      </w:r>
      <w:r w:rsidRPr="00DC3CC7">
        <w:rPr>
          <w:b/>
          <w:bCs/>
        </w:rPr>
        <w:t>Frankfurckich Targów Książki</w:t>
      </w:r>
      <w:r w:rsidRPr="008C5434">
        <w:t xml:space="preserve"> by wziąć udział w</w:t>
      </w:r>
      <w:r w:rsidR="00910C09">
        <w:t> </w:t>
      </w:r>
      <w:r w:rsidRPr="008C5434">
        <w:t xml:space="preserve">Plenerze oraz wspólnie z zespołem </w:t>
      </w:r>
      <w:r w:rsidRPr="00DC3CC7">
        <w:rPr>
          <w:b/>
          <w:bCs/>
        </w:rPr>
        <w:t>Fundacji Historia i Kultura</w:t>
      </w:r>
      <w:r w:rsidRPr="008C5434">
        <w:t xml:space="preserve"> oraz </w:t>
      </w:r>
      <w:r w:rsidRPr="00DC3CC7">
        <w:rPr>
          <w:b/>
          <w:bCs/>
        </w:rPr>
        <w:t>Projekt. Książka</w:t>
      </w:r>
      <w:r w:rsidRPr="008C5434">
        <w:t xml:space="preserve"> omówić współpracę przy wspólnych, przyszłych </w:t>
      </w:r>
      <w:r w:rsidRPr="00AC0390">
        <w:t>projektach.</w:t>
      </w:r>
      <w:r>
        <w:t xml:space="preserve"> </w:t>
      </w:r>
    </w:p>
    <w:bookmarkEnd w:id="1"/>
    <w:bookmarkEnd w:id="2"/>
    <w:p w14:paraId="04D16178" w14:textId="51BAB8F4" w:rsidR="00F25B58" w:rsidRPr="00F25B58" w:rsidRDefault="00F25B58" w:rsidP="00910C09">
      <w:pPr>
        <w:tabs>
          <w:tab w:val="left" w:pos="851"/>
        </w:tabs>
        <w:spacing w:after="120"/>
        <w:jc w:val="both"/>
      </w:pPr>
      <w:r w:rsidRPr="00F25B58">
        <w:rPr>
          <w:b/>
          <w:bCs/>
        </w:rPr>
        <w:t xml:space="preserve">W programie </w:t>
      </w:r>
      <w:r w:rsidR="00267E03">
        <w:rPr>
          <w:b/>
          <w:bCs/>
        </w:rPr>
        <w:t>Pleneru Literackiego</w:t>
      </w:r>
      <w:r w:rsidRPr="00F25B58">
        <w:rPr>
          <w:b/>
          <w:bCs/>
        </w:rPr>
        <w:t xml:space="preserve"> znajdą się m.in.:</w:t>
      </w:r>
    </w:p>
    <w:p w14:paraId="6F94E27A" w14:textId="77777777" w:rsidR="00F25B58" w:rsidRPr="00F25B58" w:rsidRDefault="00F25B58" w:rsidP="00910C09">
      <w:pPr>
        <w:numPr>
          <w:ilvl w:val="0"/>
          <w:numId w:val="1"/>
        </w:numPr>
        <w:tabs>
          <w:tab w:val="left" w:pos="851"/>
        </w:tabs>
        <w:spacing w:after="0"/>
        <w:ind w:left="714" w:hanging="357"/>
        <w:jc w:val="both"/>
      </w:pPr>
      <w:r w:rsidRPr="00F25B58">
        <w:t>spotkania z uznanymi pisarzami i twórcami kultury,</w:t>
      </w:r>
    </w:p>
    <w:p w14:paraId="3DC150C4" w14:textId="77777777" w:rsidR="00F25B58" w:rsidRPr="00F25B58" w:rsidRDefault="00F25B58" w:rsidP="00910C09">
      <w:pPr>
        <w:numPr>
          <w:ilvl w:val="0"/>
          <w:numId w:val="1"/>
        </w:numPr>
        <w:tabs>
          <w:tab w:val="left" w:pos="851"/>
        </w:tabs>
        <w:spacing w:after="0"/>
        <w:ind w:left="714" w:hanging="357"/>
        <w:jc w:val="both"/>
      </w:pPr>
      <w:r w:rsidRPr="00F25B58">
        <w:t>warsztaty literackie i zajęcia dla dzieci,</w:t>
      </w:r>
    </w:p>
    <w:p w14:paraId="3C443F27" w14:textId="77777777" w:rsidR="00F25B58" w:rsidRPr="00F25B58" w:rsidRDefault="00F25B58" w:rsidP="00910C09">
      <w:pPr>
        <w:numPr>
          <w:ilvl w:val="0"/>
          <w:numId w:val="1"/>
        </w:numPr>
        <w:tabs>
          <w:tab w:val="left" w:pos="851"/>
        </w:tabs>
        <w:spacing w:after="0"/>
        <w:ind w:left="714" w:hanging="357"/>
        <w:jc w:val="both"/>
      </w:pPr>
      <w:r w:rsidRPr="00F25B58">
        <w:t>strefa autografów,</w:t>
      </w:r>
    </w:p>
    <w:p w14:paraId="21378DBE" w14:textId="77777777" w:rsidR="00F25B58" w:rsidRPr="00F25B58" w:rsidRDefault="00F25B58" w:rsidP="00910C09">
      <w:pPr>
        <w:numPr>
          <w:ilvl w:val="0"/>
          <w:numId w:val="1"/>
        </w:numPr>
        <w:tabs>
          <w:tab w:val="left" w:pos="851"/>
        </w:tabs>
        <w:spacing w:after="0"/>
        <w:ind w:left="714" w:hanging="357"/>
        <w:jc w:val="both"/>
      </w:pPr>
      <w:r w:rsidRPr="00F25B58">
        <w:t>prezentacje książkowych nowości i bestsellerów,</w:t>
      </w:r>
    </w:p>
    <w:p w14:paraId="6B456BF1" w14:textId="77777777" w:rsidR="00F25B58" w:rsidRDefault="00F25B58" w:rsidP="00910C09">
      <w:pPr>
        <w:numPr>
          <w:ilvl w:val="0"/>
          <w:numId w:val="1"/>
        </w:numPr>
        <w:tabs>
          <w:tab w:val="left" w:pos="851"/>
        </w:tabs>
        <w:spacing w:after="120"/>
        <w:ind w:left="714" w:hanging="357"/>
        <w:jc w:val="both"/>
      </w:pPr>
      <w:r w:rsidRPr="00F25B58">
        <w:lastRenderedPageBreak/>
        <w:t>Kawiarnia Literacka z publikacjami nominowanymi do Nagrody Literackiej Gdynia.</w:t>
      </w:r>
    </w:p>
    <w:p w14:paraId="614AE60C" w14:textId="1FB4F5BA" w:rsidR="00F25B58" w:rsidRPr="00F25B58" w:rsidRDefault="00F25B58" w:rsidP="00910C09">
      <w:pPr>
        <w:tabs>
          <w:tab w:val="left" w:pos="851"/>
        </w:tabs>
        <w:spacing w:after="120"/>
        <w:jc w:val="both"/>
      </w:pPr>
      <w:r w:rsidRPr="00F25B58">
        <w:rPr>
          <w:b/>
          <w:bCs/>
        </w:rPr>
        <w:t>Wśród autorów obecnych na Plenerze znajdą się m.in.:</w:t>
      </w:r>
      <w:r w:rsidR="00910C09">
        <w:rPr>
          <w:b/>
          <w:bCs/>
        </w:rPr>
        <w:t xml:space="preserve"> </w:t>
      </w:r>
      <w:r w:rsidRPr="00F25B58">
        <w:t>Aleksandra Boćkowska, Grzegorz Brudnik, Kamila Bryksy, Arleta Gałązka, Marek Górlikowski, Aneta Grudziąż, Franciszek Haber, Barbara Kosmowska, Przemysław Kowalewski, Jul Łyskawa, Katarzyna Berenika Miszczuk, Sabina Obwiosło-Budzyń, Anna Podsiadło, Rafał Skąpski, Beata Skrzypczak i Małgorzata Starosta.</w:t>
      </w:r>
    </w:p>
    <w:p w14:paraId="69F72889" w14:textId="77777777" w:rsidR="00F25B58" w:rsidRDefault="00F25B58" w:rsidP="00910C09">
      <w:pPr>
        <w:tabs>
          <w:tab w:val="left" w:pos="851"/>
        </w:tabs>
        <w:spacing w:after="120"/>
        <w:jc w:val="both"/>
      </w:pPr>
      <w:r w:rsidRPr="00F25B58">
        <w:rPr>
          <w:b/>
          <w:bCs/>
        </w:rPr>
        <w:t>Wydarzenie jubileuszowe</w:t>
      </w:r>
      <w:r w:rsidRPr="00F25B58">
        <w:t xml:space="preserve"> – szczególnym punktem programu będzie </w:t>
      </w:r>
      <w:r w:rsidRPr="00F25B58">
        <w:rPr>
          <w:b/>
          <w:bCs/>
        </w:rPr>
        <w:t>jubileusz 50-lecia twórczości poetyckiej Franciszka Habera</w:t>
      </w:r>
      <w:r w:rsidRPr="00F25B58">
        <w:t>, poety i kapitana żeglugi wielkiej, który od lat łączy literaturę z morską pasją.</w:t>
      </w:r>
    </w:p>
    <w:p w14:paraId="49DB05EE" w14:textId="2DA87B2F" w:rsidR="00F25B58" w:rsidRPr="00F25B58" w:rsidRDefault="00F25B58" w:rsidP="00910C09">
      <w:pPr>
        <w:tabs>
          <w:tab w:val="left" w:pos="851"/>
        </w:tabs>
        <w:spacing w:after="120"/>
        <w:jc w:val="both"/>
      </w:pPr>
      <w:r w:rsidRPr="00F25B58">
        <w:rPr>
          <w:b/>
          <w:bCs/>
        </w:rPr>
        <w:t>Strefa Autografów</w:t>
      </w:r>
      <w:r w:rsidRPr="00F25B58">
        <w:t xml:space="preserve"> przy stoisku Grupy Helion zgromadzi popularn</w:t>
      </w:r>
      <w:r w:rsidR="00910C09">
        <w:t>e</w:t>
      </w:r>
      <w:r w:rsidRPr="00F25B58">
        <w:t xml:space="preserve"> autor</w:t>
      </w:r>
      <w:r w:rsidR="00910C09">
        <w:t>ki</w:t>
      </w:r>
      <w:r w:rsidRPr="00F25B58">
        <w:t>: Marię Bujak, Marzenę Czyż, Milenę Grabowską, M.K. Klos, Laurę Sadowską, Ligię Sobór, Annę Wolf i Karolinę Zielińską.</w:t>
      </w:r>
    </w:p>
    <w:p w14:paraId="4860CBAC" w14:textId="48DF11CD" w:rsidR="0090662B" w:rsidRDefault="00F25B58" w:rsidP="00910C09">
      <w:pPr>
        <w:tabs>
          <w:tab w:val="left" w:pos="851"/>
        </w:tabs>
        <w:spacing w:after="120"/>
        <w:jc w:val="both"/>
        <w:rPr>
          <w:rFonts w:eastAsia="Times New Roman" w:cstheme="minorHAnsi"/>
          <w:color w:val="000000"/>
          <w:lang w:eastAsia="pl-PL"/>
        </w:rPr>
      </w:pPr>
      <w:r w:rsidRPr="00F25B58">
        <w:t xml:space="preserve">Na Plenerze swoją ofertę zaprezentuje </w:t>
      </w:r>
      <w:r w:rsidRPr="00F25B58">
        <w:rPr>
          <w:b/>
          <w:bCs/>
        </w:rPr>
        <w:t xml:space="preserve">ponad </w:t>
      </w:r>
      <w:r w:rsidR="00105DF4">
        <w:rPr>
          <w:b/>
          <w:bCs/>
        </w:rPr>
        <w:t>50</w:t>
      </w:r>
      <w:r w:rsidRPr="00F25B58">
        <w:rPr>
          <w:b/>
          <w:bCs/>
        </w:rPr>
        <w:t xml:space="preserve"> wydawców z całej Polski</w:t>
      </w:r>
      <w:r w:rsidRPr="00F25B58">
        <w:t xml:space="preserve">, w tym m.in. </w:t>
      </w:r>
      <w:r w:rsidR="0090662B" w:rsidRPr="00862464">
        <w:rPr>
          <w:rFonts w:eastAsia="Times New Roman" w:cstheme="minorHAnsi"/>
          <w:color w:val="000000"/>
          <w:lang w:eastAsia="pl-PL"/>
        </w:rPr>
        <w:t>Grupa Wydawnicza Filia, Grupa Wydawnicza Helion, Gdański Kantor Wydawniczy, LeTra, Media Rodzina, Muzeum II Wojny Światowej w Gdańsku, Polskie Wydawnictwo Muzyczne, timof comics, Arkady, Amaltea, beYA, Bezdroża, Debit, Must Read, Black Turtle, Wydawnictwo Instytutu Pamięci Narodowej, Wydawnictwo Kameleon, Wydawnictwo Kobiece, Wydawnictwo Mieta, Wydawnictwo Sonia Draga, Wydawnictwo Vectra, Wydawnictwo Vesper, Wydawnictwo Yumeka, Wydawnictwo Znak, Wydawnictwo Young</w:t>
      </w:r>
    </w:p>
    <w:p w14:paraId="0838185F" w14:textId="06798E6F" w:rsidR="00F25B58" w:rsidRPr="00F25B58" w:rsidRDefault="00F25B58" w:rsidP="00105DF4">
      <w:pPr>
        <w:spacing w:after="120"/>
      </w:pPr>
      <w:r w:rsidRPr="00F25B58">
        <w:rPr>
          <w:b/>
          <w:bCs/>
        </w:rPr>
        <w:t>Wstęp na wszystkie wydarzenia jest bezpłatny</w:t>
      </w:r>
      <w:r w:rsidR="0090662B">
        <w:rPr>
          <w:b/>
          <w:bCs/>
        </w:rPr>
        <w:t>!</w:t>
      </w:r>
    </w:p>
    <w:p w14:paraId="71AEB11C" w14:textId="4AF8D92D" w:rsidR="0090662B" w:rsidRDefault="0090662B" w:rsidP="00105DF4">
      <w:pPr>
        <w:spacing w:after="120"/>
        <w:rPr>
          <w:b/>
          <w:bCs/>
        </w:rPr>
      </w:pPr>
      <w:r>
        <w:rPr>
          <w:b/>
          <w:bCs/>
        </w:rPr>
        <w:t>Plener Literacki w Gdyni</w:t>
      </w:r>
    </w:p>
    <w:p w14:paraId="0EC9A877" w14:textId="6761E0A4" w:rsidR="0090662B" w:rsidRDefault="00F25B58" w:rsidP="00105DF4">
      <w:pPr>
        <w:spacing w:after="120"/>
      </w:pPr>
      <w:r w:rsidRPr="00F25B58">
        <w:t>Bulwar Nadmorski im. Feliksa Nowowiejskiego, Gdynia</w:t>
      </w:r>
    </w:p>
    <w:p w14:paraId="39E1FEF4" w14:textId="77777777" w:rsidR="00F25B58" w:rsidRPr="00F25B58" w:rsidRDefault="00F25B58" w:rsidP="00105DF4">
      <w:pPr>
        <w:numPr>
          <w:ilvl w:val="0"/>
          <w:numId w:val="2"/>
        </w:numPr>
        <w:spacing w:after="120"/>
      </w:pPr>
      <w:r w:rsidRPr="00F25B58">
        <w:t>Piątek, 18 lipca: 12:00–19:00</w:t>
      </w:r>
    </w:p>
    <w:p w14:paraId="2DFEA325" w14:textId="77777777" w:rsidR="00F25B58" w:rsidRPr="00F25B58" w:rsidRDefault="00F25B58" w:rsidP="00105DF4">
      <w:pPr>
        <w:numPr>
          <w:ilvl w:val="0"/>
          <w:numId w:val="2"/>
        </w:numPr>
        <w:spacing w:after="120"/>
      </w:pPr>
      <w:r w:rsidRPr="00F25B58">
        <w:t>Sobota, 19 lipca: 11:00–19:00</w:t>
      </w:r>
    </w:p>
    <w:p w14:paraId="1CC58761" w14:textId="77777777" w:rsidR="00F25B58" w:rsidRPr="00F25B58" w:rsidRDefault="00F25B58" w:rsidP="00105DF4">
      <w:pPr>
        <w:numPr>
          <w:ilvl w:val="0"/>
          <w:numId w:val="2"/>
        </w:numPr>
        <w:spacing w:after="120"/>
      </w:pPr>
      <w:r w:rsidRPr="00F25B58">
        <w:t>Niedziela, 20 lipca: 11:00–18:00</w:t>
      </w:r>
    </w:p>
    <w:p w14:paraId="2AF87E52" w14:textId="77777777" w:rsidR="00B64584" w:rsidRDefault="00B64584"/>
    <w:p w14:paraId="4E064197" w14:textId="1E31B521" w:rsidR="00F02ED6" w:rsidRDefault="00F02ED6">
      <w:r>
        <w:rPr>
          <w:noProof/>
        </w:rPr>
        <w:drawing>
          <wp:inline distT="0" distB="0" distL="0" distR="0" wp14:anchorId="73FE6304" wp14:editId="6A457DAD">
            <wp:extent cx="5760720" cy="2693035"/>
            <wp:effectExtent l="0" t="0" r="0" b="0"/>
            <wp:docPr id="2100140162" name="Obraz 1" descr="Obraz zawierający tekst, zrzut ekranu, Czcionka, diagram&#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140162" name="Obraz 1" descr="Obraz zawierający tekst, zrzut ekranu, Czcionka, diagram&#10;&#10;Zawartość wygenerowana przez AI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5760720" cy="2693035"/>
                    </a:xfrm>
                    <a:prstGeom prst="rect">
                      <a:avLst/>
                    </a:prstGeom>
                  </pic:spPr>
                </pic:pic>
              </a:graphicData>
            </a:graphic>
          </wp:inline>
        </w:drawing>
      </w:r>
    </w:p>
    <w:sectPr w:rsidR="00F02ED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9BB6A" w14:textId="77777777" w:rsidR="009E634F" w:rsidRDefault="009E634F" w:rsidP="00722146">
      <w:pPr>
        <w:spacing w:after="0" w:line="240" w:lineRule="auto"/>
      </w:pPr>
      <w:r>
        <w:separator/>
      </w:r>
    </w:p>
  </w:endnote>
  <w:endnote w:type="continuationSeparator" w:id="0">
    <w:p w14:paraId="1B0D4922" w14:textId="77777777" w:rsidR="009E634F" w:rsidRDefault="009E634F" w:rsidP="00722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1A079" w14:textId="77777777" w:rsidR="00722146" w:rsidRDefault="0072214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331053"/>
      <w:docPartObj>
        <w:docPartGallery w:val="Page Numbers (Bottom of Page)"/>
        <w:docPartUnique/>
      </w:docPartObj>
    </w:sdtPr>
    <w:sdtContent>
      <w:p w14:paraId="51948D1C" w14:textId="16801D68" w:rsidR="00722146" w:rsidRDefault="00722146">
        <w:pPr>
          <w:pStyle w:val="Stopka"/>
          <w:jc w:val="center"/>
        </w:pPr>
        <w:r>
          <w:fldChar w:fldCharType="begin"/>
        </w:r>
        <w:r>
          <w:instrText>PAGE   \* MERGEFORMAT</w:instrText>
        </w:r>
        <w:r>
          <w:fldChar w:fldCharType="separate"/>
        </w:r>
        <w:r>
          <w:t>2</w:t>
        </w:r>
        <w:r>
          <w:fldChar w:fldCharType="end"/>
        </w:r>
      </w:p>
    </w:sdtContent>
  </w:sdt>
  <w:p w14:paraId="2A53968A" w14:textId="77777777" w:rsidR="00722146" w:rsidRDefault="0072214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33CE9" w14:textId="77777777" w:rsidR="00722146" w:rsidRDefault="007221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767FF" w14:textId="77777777" w:rsidR="009E634F" w:rsidRDefault="009E634F" w:rsidP="00722146">
      <w:pPr>
        <w:spacing w:after="0" w:line="240" w:lineRule="auto"/>
      </w:pPr>
      <w:r>
        <w:separator/>
      </w:r>
    </w:p>
  </w:footnote>
  <w:footnote w:type="continuationSeparator" w:id="0">
    <w:p w14:paraId="03798382" w14:textId="77777777" w:rsidR="009E634F" w:rsidRDefault="009E634F" w:rsidP="00722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8864B" w14:textId="77777777" w:rsidR="00722146" w:rsidRDefault="0072214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B0499" w14:textId="77777777" w:rsidR="00722146" w:rsidRDefault="0072214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A490F" w14:textId="77777777" w:rsidR="00722146" w:rsidRDefault="007221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08F1"/>
    <w:multiLevelType w:val="multilevel"/>
    <w:tmpl w:val="7AF2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62638"/>
    <w:multiLevelType w:val="multilevel"/>
    <w:tmpl w:val="D33C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F42D4C"/>
    <w:multiLevelType w:val="multilevel"/>
    <w:tmpl w:val="E19A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188364">
    <w:abstractNumId w:val="1"/>
  </w:num>
  <w:num w:numId="2" w16cid:durableId="1587105363">
    <w:abstractNumId w:val="2"/>
  </w:num>
  <w:num w:numId="3" w16cid:durableId="1045133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58"/>
    <w:rsid w:val="00002C57"/>
    <w:rsid w:val="00020AA4"/>
    <w:rsid w:val="0005676E"/>
    <w:rsid w:val="00105DF4"/>
    <w:rsid w:val="001A5B7B"/>
    <w:rsid w:val="001E5454"/>
    <w:rsid w:val="00205E0D"/>
    <w:rsid w:val="00245CFA"/>
    <w:rsid w:val="00267E03"/>
    <w:rsid w:val="00307CB4"/>
    <w:rsid w:val="00350FE3"/>
    <w:rsid w:val="00391316"/>
    <w:rsid w:val="003E207A"/>
    <w:rsid w:val="003F5630"/>
    <w:rsid w:val="00550E77"/>
    <w:rsid w:val="005579D2"/>
    <w:rsid w:val="005E1277"/>
    <w:rsid w:val="005F3335"/>
    <w:rsid w:val="00613557"/>
    <w:rsid w:val="00652783"/>
    <w:rsid w:val="006F3C0F"/>
    <w:rsid w:val="00722146"/>
    <w:rsid w:val="00747205"/>
    <w:rsid w:val="007834D1"/>
    <w:rsid w:val="007C5B5A"/>
    <w:rsid w:val="008054E9"/>
    <w:rsid w:val="008A6B2A"/>
    <w:rsid w:val="008C5434"/>
    <w:rsid w:val="008D59C7"/>
    <w:rsid w:val="0090662B"/>
    <w:rsid w:val="00910C09"/>
    <w:rsid w:val="009365B1"/>
    <w:rsid w:val="009561EF"/>
    <w:rsid w:val="009E634F"/>
    <w:rsid w:val="00AC0390"/>
    <w:rsid w:val="00AC5739"/>
    <w:rsid w:val="00B11E4F"/>
    <w:rsid w:val="00B64584"/>
    <w:rsid w:val="00B86050"/>
    <w:rsid w:val="00BA2CD1"/>
    <w:rsid w:val="00BA6D3E"/>
    <w:rsid w:val="00BE37FC"/>
    <w:rsid w:val="00C116BB"/>
    <w:rsid w:val="00C51ABB"/>
    <w:rsid w:val="00C86E8E"/>
    <w:rsid w:val="00CD4416"/>
    <w:rsid w:val="00D04D13"/>
    <w:rsid w:val="00D33917"/>
    <w:rsid w:val="00DC3CC7"/>
    <w:rsid w:val="00E00C88"/>
    <w:rsid w:val="00E40938"/>
    <w:rsid w:val="00EC4449"/>
    <w:rsid w:val="00F02ED6"/>
    <w:rsid w:val="00F077F2"/>
    <w:rsid w:val="00F25B58"/>
    <w:rsid w:val="00F53E96"/>
    <w:rsid w:val="00FC4C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54459"/>
  <w15:chartTrackingRefBased/>
  <w15:docId w15:val="{2A69AFD1-40CF-4EE1-B3F8-1673E817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25B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25B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25B5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25B5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25B5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25B5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25B5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25B5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25B5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5B5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25B5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25B5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25B5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25B5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25B5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25B5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25B5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25B58"/>
    <w:rPr>
      <w:rFonts w:eastAsiaTheme="majorEastAsia" w:cstheme="majorBidi"/>
      <w:color w:val="272727" w:themeColor="text1" w:themeTint="D8"/>
    </w:rPr>
  </w:style>
  <w:style w:type="paragraph" w:styleId="Tytu">
    <w:name w:val="Title"/>
    <w:basedOn w:val="Normalny"/>
    <w:next w:val="Normalny"/>
    <w:link w:val="TytuZnak"/>
    <w:uiPriority w:val="10"/>
    <w:qFormat/>
    <w:rsid w:val="00F25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25B5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25B5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25B5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25B58"/>
    <w:pPr>
      <w:spacing w:before="160"/>
      <w:jc w:val="center"/>
    </w:pPr>
    <w:rPr>
      <w:i/>
      <w:iCs/>
      <w:color w:val="404040" w:themeColor="text1" w:themeTint="BF"/>
    </w:rPr>
  </w:style>
  <w:style w:type="character" w:customStyle="1" w:styleId="CytatZnak">
    <w:name w:val="Cytat Znak"/>
    <w:basedOn w:val="Domylnaczcionkaakapitu"/>
    <w:link w:val="Cytat"/>
    <w:uiPriority w:val="29"/>
    <w:rsid w:val="00F25B58"/>
    <w:rPr>
      <w:i/>
      <w:iCs/>
      <w:color w:val="404040" w:themeColor="text1" w:themeTint="BF"/>
    </w:rPr>
  </w:style>
  <w:style w:type="paragraph" w:styleId="Akapitzlist">
    <w:name w:val="List Paragraph"/>
    <w:basedOn w:val="Normalny"/>
    <w:uiPriority w:val="34"/>
    <w:qFormat/>
    <w:rsid w:val="00F25B58"/>
    <w:pPr>
      <w:ind w:left="720"/>
      <w:contextualSpacing/>
    </w:pPr>
  </w:style>
  <w:style w:type="character" w:styleId="Wyrnienieintensywne">
    <w:name w:val="Intense Emphasis"/>
    <w:basedOn w:val="Domylnaczcionkaakapitu"/>
    <w:uiPriority w:val="21"/>
    <w:qFormat/>
    <w:rsid w:val="00F25B58"/>
    <w:rPr>
      <w:i/>
      <w:iCs/>
      <w:color w:val="0F4761" w:themeColor="accent1" w:themeShade="BF"/>
    </w:rPr>
  </w:style>
  <w:style w:type="paragraph" w:styleId="Cytatintensywny">
    <w:name w:val="Intense Quote"/>
    <w:basedOn w:val="Normalny"/>
    <w:next w:val="Normalny"/>
    <w:link w:val="CytatintensywnyZnak"/>
    <w:uiPriority w:val="30"/>
    <w:qFormat/>
    <w:rsid w:val="00F25B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25B58"/>
    <w:rPr>
      <w:i/>
      <w:iCs/>
      <w:color w:val="0F4761" w:themeColor="accent1" w:themeShade="BF"/>
    </w:rPr>
  </w:style>
  <w:style w:type="character" w:styleId="Odwoanieintensywne">
    <w:name w:val="Intense Reference"/>
    <w:basedOn w:val="Domylnaczcionkaakapitu"/>
    <w:uiPriority w:val="32"/>
    <w:qFormat/>
    <w:rsid w:val="00F25B58"/>
    <w:rPr>
      <w:b/>
      <w:bCs/>
      <w:smallCaps/>
      <w:color w:val="0F4761" w:themeColor="accent1" w:themeShade="BF"/>
      <w:spacing w:val="5"/>
    </w:rPr>
  </w:style>
  <w:style w:type="character" w:styleId="Hipercze">
    <w:name w:val="Hyperlink"/>
    <w:basedOn w:val="Domylnaczcionkaakapitu"/>
    <w:uiPriority w:val="99"/>
    <w:unhideWhenUsed/>
    <w:rsid w:val="00F25B58"/>
    <w:rPr>
      <w:color w:val="467886" w:themeColor="hyperlink"/>
      <w:u w:val="single"/>
    </w:rPr>
  </w:style>
  <w:style w:type="character" w:styleId="Nierozpoznanawzmianka">
    <w:name w:val="Unresolved Mention"/>
    <w:basedOn w:val="Domylnaczcionkaakapitu"/>
    <w:uiPriority w:val="99"/>
    <w:semiHidden/>
    <w:unhideWhenUsed/>
    <w:rsid w:val="00F25B58"/>
    <w:rPr>
      <w:color w:val="605E5C"/>
      <w:shd w:val="clear" w:color="auto" w:fill="E1DFDD"/>
    </w:rPr>
  </w:style>
  <w:style w:type="paragraph" w:styleId="Nagwek">
    <w:name w:val="header"/>
    <w:basedOn w:val="Normalny"/>
    <w:link w:val="NagwekZnak"/>
    <w:uiPriority w:val="99"/>
    <w:unhideWhenUsed/>
    <w:rsid w:val="007221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2146"/>
  </w:style>
  <w:style w:type="paragraph" w:styleId="Stopka">
    <w:name w:val="footer"/>
    <w:basedOn w:val="Normalny"/>
    <w:link w:val="StopkaZnak"/>
    <w:uiPriority w:val="99"/>
    <w:unhideWhenUsed/>
    <w:rsid w:val="007221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2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1582">
      <w:bodyDiv w:val="1"/>
      <w:marLeft w:val="0"/>
      <w:marRight w:val="0"/>
      <w:marTop w:val="0"/>
      <w:marBottom w:val="0"/>
      <w:divBdr>
        <w:top w:val="none" w:sz="0" w:space="0" w:color="auto"/>
        <w:left w:val="none" w:sz="0" w:space="0" w:color="auto"/>
        <w:bottom w:val="none" w:sz="0" w:space="0" w:color="auto"/>
        <w:right w:val="none" w:sz="0" w:space="0" w:color="auto"/>
      </w:divBdr>
    </w:div>
    <w:div w:id="278807250">
      <w:bodyDiv w:val="1"/>
      <w:marLeft w:val="0"/>
      <w:marRight w:val="0"/>
      <w:marTop w:val="0"/>
      <w:marBottom w:val="0"/>
      <w:divBdr>
        <w:top w:val="none" w:sz="0" w:space="0" w:color="auto"/>
        <w:left w:val="none" w:sz="0" w:space="0" w:color="auto"/>
        <w:bottom w:val="none" w:sz="0" w:space="0" w:color="auto"/>
        <w:right w:val="none" w:sz="0" w:space="0" w:color="auto"/>
      </w:divBdr>
    </w:div>
    <w:div w:id="423569944">
      <w:bodyDiv w:val="1"/>
      <w:marLeft w:val="0"/>
      <w:marRight w:val="0"/>
      <w:marTop w:val="0"/>
      <w:marBottom w:val="0"/>
      <w:divBdr>
        <w:top w:val="none" w:sz="0" w:space="0" w:color="auto"/>
        <w:left w:val="none" w:sz="0" w:space="0" w:color="auto"/>
        <w:bottom w:val="none" w:sz="0" w:space="0" w:color="auto"/>
        <w:right w:val="none" w:sz="0" w:space="0" w:color="auto"/>
      </w:divBdr>
    </w:div>
    <w:div w:id="1001810722">
      <w:bodyDiv w:val="1"/>
      <w:marLeft w:val="0"/>
      <w:marRight w:val="0"/>
      <w:marTop w:val="0"/>
      <w:marBottom w:val="0"/>
      <w:divBdr>
        <w:top w:val="none" w:sz="0" w:space="0" w:color="auto"/>
        <w:left w:val="none" w:sz="0" w:space="0" w:color="auto"/>
        <w:bottom w:val="none" w:sz="0" w:space="0" w:color="auto"/>
        <w:right w:val="none" w:sz="0" w:space="0" w:color="auto"/>
      </w:divBdr>
    </w:div>
    <w:div w:id="1526165963">
      <w:bodyDiv w:val="1"/>
      <w:marLeft w:val="0"/>
      <w:marRight w:val="0"/>
      <w:marTop w:val="0"/>
      <w:marBottom w:val="0"/>
      <w:divBdr>
        <w:top w:val="none" w:sz="0" w:space="0" w:color="auto"/>
        <w:left w:val="none" w:sz="0" w:space="0" w:color="auto"/>
        <w:bottom w:val="none" w:sz="0" w:space="0" w:color="auto"/>
        <w:right w:val="none" w:sz="0" w:space="0" w:color="auto"/>
      </w:divBdr>
    </w:div>
    <w:div w:id="1734233628">
      <w:bodyDiv w:val="1"/>
      <w:marLeft w:val="0"/>
      <w:marRight w:val="0"/>
      <w:marTop w:val="0"/>
      <w:marBottom w:val="0"/>
      <w:divBdr>
        <w:top w:val="none" w:sz="0" w:space="0" w:color="auto"/>
        <w:left w:val="none" w:sz="0" w:space="0" w:color="auto"/>
        <w:bottom w:val="none" w:sz="0" w:space="0" w:color="auto"/>
        <w:right w:val="none" w:sz="0" w:space="0" w:color="auto"/>
      </w:divBdr>
    </w:div>
    <w:div w:id="1745957007">
      <w:bodyDiv w:val="1"/>
      <w:marLeft w:val="0"/>
      <w:marRight w:val="0"/>
      <w:marTop w:val="0"/>
      <w:marBottom w:val="0"/>
      <w:divBdr>
        <w:top w:val="none" w:sz="0" w:space="0" w:color="auto"/>
        <w:left w:val="none" w:sz="0" w:space="0" w:color="auto"/>
        <w:bottom w:val="none" w:sz="0" w:space="0" w:color="auto"/>
        <w:right w:val="none" w:sz="0" w:space="0" w:color="auto"/>
      </w:divBdr>
    </w:div>
    <w:div w:id="193725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556</Words>
  <Characters>3340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Zalewska-Domitrz</dc:creator>
  <cp:keywords/>
  <dc:description/>
  <cp:lastModifiedBy>Natalia Zalewska-Domitrz</cp:lastModifiedBy>
  <cp:revision>3</cp:revision>
  <dcterms:created xsi:type="dcterms:W3CDTF">2025-07-16T08:44:00Z</dcterms:created>
  <dcterms:modified xsi:type="dcterms:W3CDTF">2025-07-16T08:53:00Z</dcterms:modified>
</cp:coreProperties>
</file>